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申报事迹材料</w:t>
      </w:r>
    </w:p>
    <w:p>
      <w:pPr>
        <w:jc w:val="left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正文（宋体三号，1000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字以内）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BB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2022-03-29T05:11:25Z</dcterms:created>
  <dc:creator>xinxin</dc:creator>
  <cp:lastModifiedBy>轻松熊！！</cp:lastModifiedBy>
  <dcterms:modified xsi:type="dcterms:W3CDTF">2022-03-29T05:12:26Z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6B0EE92E4279493AA46F4088C5B37913</vt:lpwstr>
  </property>
</Properties>
</file>