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A3B8A">
      <w:pPr>
        <w:spacing w:line="560" w:lineRule="exact"/>
        <w:ind w:firstLine="720" w:firstLineChars="200"/>
        <w:jc w:val="both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共青团培育优秀入党积极分子情况记录表</w:t>
      </w:r>
    </w:p>
    <w:p w14:paraId="5E5A3F45">
      <w:pPr>
        <w:ind w:firstLine="0" w:firstLineChars="0"/>
        <w:jc w:val="left"/>
        <w:rPr>
          <w:rFonts w:hint="eastAsia" w:ascii="方正黑体简体" w:hAnsi="方正黑体简体" w:eastAsia="方正黑体简体" w:cs="方正黑体简体"/>
          <w:color w:val="FF0000"/>
          <w:sz w:val="24"/>
          <w:u w:val="single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4"/>
        </w:rPr>
        <w:t>入党积极分子姓名：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        </w:t>
      </w:r>
      <w:r>
        <w:rPr>
          <w:rFonts w:hint="eastAsia" w:ascii="方正黑体简体" w:hAnsi="方正黑体简体" w:eastAsia="方正黑体简体" w:cs="方正黑体简体"/>
          <w:sz w:val="24"/>
        </w:rPr>
        <w:t xml:space="preserve">       所在团支部：</w:t>
      </w:r>
      <w:r>
        <w:rPr>
          <w:rFonts w:hint="eastAsia" w:ascii="方正黑体简体" w:hAnsi="方正黑体简体" w:eastAsia="方正黑体简体" w:cs="方正黑体简体"/>
          <w:sz w:val="24"/>
          <w:u w:val="single"/>
        </w:rPr>
        <w:t xml:space="preserve"> </w:t>
      </w:r>
      <w:r>
        <w:rPr>
          <w:rFonts w:hint="eastAsia" w:ascii="方正黑体简体" w:hAnsi="方正黑体简体" w:eastAsia="方正黑体简体" w:cs="方正黑体简体"/>
          <w:color w:val="FF0000"/>
          <w:sz w:val="24"/>
          <w:u w:val="single"/>
          <w:lang w:val="en-US" w:eastAsia="zh-CN"/>
        </w:rPr>
        <w:t>XX级XX专业X班团支部</w:t>
      </w:r>
    </w:p>
    <w:p w14:paraId="16B33F5E">
      <w:pPr>
        <w:ind w:firstLine="0" w:firstLineChars="0"/>
        <w:jc w:val="left"/>
        <w:rPr>
          <w:rFonts w:hint="default"/>
          <w:lang w:val="en-US"/>
        </w:rPr>
      </w:pPr>
      <w:r>
        <w:rPr>
          <w:rFonts w:hint="eastAsia" w:ascii="方正黑体简体" w:hAnsi="方正黑体简体" w:eastAsia="方正黑体简体" w:cs="方正黑体简体"/>
          <w:color w:val="FF0000"/>
          <w:sz w:val="24"/>
          <w:u w:val="none"/>
          <w:lang w:val="en-US" w:eastAsia="zh-CN"/>
        </w:rPr>
        <w:t>例：研究生2023级专硕一班团支部/2023级园艺专业一班团支部</w:t>
      </w:r>
    </w:p>
    <w:tbl>
      <w:tblPr>
        <w:tblStyle w:val="4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201"/>
        <w:gridCol w:w="2033"/>
        <w:gridCol w:w="1600"/>
      </w:tblGrid>
      <w:tr w14:paraId="1667E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5485" w:type="dxa"/>
            <w:gridSpan w:val="2"/>
            <w:vAlign w:val="center"/>
          </w:tcPr>
          <w:p w14:paraId="24A7DD69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“育优”标准</w:t>
            </w:r>
          </w:p>
        </w:tc>
        <w:tc>
          <w:tcPr>
            <w:tcW w:w="2033" w:type="dxa"/>
            <w:vAlign w:val="center"/>
          </w:tcPr>
          <w:p w14:paraId="313DE26B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自我情况描述</w:t>
            </w:r>
          </w:p>
        </w:tc>
        <w:tc>
          <w:tcPr>
            <w:tcW w:w="1600" w:type="dxa"/>
            <w:vAlign w:val="center"/>
          </w:tcPr>
          <w:p w14:paraId="54DCEB55">
            <w:pPr>
              <w:spacing w:line="300" w:lineRule="exact"/>
              <w:ind w:firstLine="0" w:firstLineChars="0"/>
              <w:jc w:val="center"/>
              <w:rPr>
                <w:rFonts w:ascii="方正黑体简体" w:hAnsi="方正黑体简体" w:eastAsia="方正黑体简体" w:cs="方正黑体简体"/>
                <w:kern w:val="0"/>
                <w:sz w:val="24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4"/>
              </w:rPr>
              <w:t>团支部评价</w:t>
            </w:r>
          </w:p>
        </w:tc>
      </w:tr>
      <w:tr w14:paraId="034C1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284" w:type="dxa"/>
            <w:vMerge w:val="restart"/>
            <w:vAlign w:val="center"/>
          </w:tcPr>
          <w:p w14:paraId="05336B4F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政治思想</w:t>
            </w:r>
          </w:p>
        </w:tc>
        <w:tc>
          <w:tcPr>
            <w:tcW w:w="4201" w:type="dxa"/>
            <w:vAlign w:val="center"/>
          </w:tcPr>
          <w:p w14:paraId="6920000F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以党员标准要求自己，履行党员应履行的各项义务。</w:t>
            </w:r>
          </w:p>
        </w:tc>
        <w:tc>
          <w:tcPr>
            <w:tcW w:w="2033" w:type="dxa"/>
            <w:vAlign w:val="center"/>
          </w:tcPr>
          <w:p w14:paraId="33615EDD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911260D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3A7CB468"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D45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284" w:type="dxa"/>
            <w:vMerge w:val="continue"/>
            <w:vAlign w:val="center"/>
          </w:tcPr>
          <w:p w14:paraId="4BFE0F1D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F9F6980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带头学习党的科学理论特别是习近平新时代中国特色社会主义思想，积极传播党的主张，读原著、学原文、悟原理，深度阅读1本相关著作，撰写1篇读书笔记。</w:t>
            </w:r>
          </w:p>
        </w:tc>
        <w:tc>
          <w:tcPr>
            <w:tcW w:w="2033" w:type="dxa"/>
          </w:tcPr>
          <w:p w14:paraId="56CB9247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7ED0FF0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20D66D6D">
            <w:pPr>
              <w:spacing w:line="320" w:lineRule="exact"/>
              <w:ind w:firstLine="0" w:firstLineChars="0"/>
              <w:jc w:val="left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3174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254FD071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292874A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近1年应参加不少于8个学时的集中理论学习且理论测试合格；思政课考评优良。</w:t>
            </w:r>
          </w:p>
        </w:tc>
        <w:tc>
          <w:tcPr>
            <w:tcW w:w="2033" w:type="dxa"/>
          </w:tcPr>
          <w:p w14:paraId="1576824B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48D880E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27E81AD3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8C3E0B3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2D86479F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14EA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8F0B7DF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752E5067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对社会舆论和网络文化有政治敏锐性和鉴别力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对于错误言行敢于亮剑发声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驳斥斗争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79588656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4C11ABD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6CECA2C1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3F79EE39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E18B93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1E289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4" w:type="dxa"/>
            <w:vMerge w:val="continue"/>
            <w:vAlign w:val="center"/>
          </w:tcPr>
          <w:p w14:paraId="0607E304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4332873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崇尚科学理性，不信仰宗教、不参加宗教活动，自觉抵制封建迷信，反对邪教。</w:t>
            </w:r>
          </w:p>
        </w:tc>
        <w:tc>
          <w:tcPr>
            <w:tcW w:w="2033" w:type="dxa"/>
          </w:tcPr>
          <w:p w14:paraId="5E4CB203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4AFD35EA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07375E8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DEAC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1284" w:type="dxa"/>
            <w:vMerge w:val="restart"/>
            <w:vAlign w:val="center"/>
          </w:tcPr>
          <w:p w14:paraId="69236611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道德品行</w:t>
            </w:r>
          </w:p>
          <w:p w14:paraId="6606B708">
            <w:pPr>
              <w:spacing w:line="300" w:lineRule="exact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49C70F1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带头积极践行社会主义核心价值观，带头弘扬爱国主义、集体主义、社会主义精神，带头积极传承中华优秀传统文化、革命文化、社会主义先进文化，能够以身作则展现优良班风、学风、校风，得到老师同学好评。</w:t>
            </w:r>
          </w:p>
        </w:tc>
        <w:tc>
          <w:tcPr>
            <w:tcW w:w="2033" w:type="dxa"/>
          </w:tcPr>
          <w:p w14:paraId="4F38BC50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D22A561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63959EDD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3C99440B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64317A6E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6D6AD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4" w:type="dxa"/>
            <w:vMerge w:val="continue"/>
            <w:vAlign w:val="center"/>
          </w:tcPr>
          <w:p w14:paraId="408886FC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106C564C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关心社会公益，成为注册志愿者，近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年参加志愿服务时长不少于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20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小时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5EE7A7D5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B9D8138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584E9164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 </w:t>
            </w:r>
          </w:p>
        </w:tc>
      </w:tr>
      <w:tr w14:paraId="72F4C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3DC290D7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5F5BD06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在参与构建清朗网络空间中主动积极作为，积极投身网络强国建设，主动参与网络社会治理。</w:t>
            </w:r>
          </w:p>
        </w:tc>
        <w:tc>
          <w:tcPr>
            <w:tcW w:w="2033" w:type="dxa"/>
          </w:tcPr>
          <w:p w14:paraId="2B7C8F0B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913BEE0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60103AB2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43A37B97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6D0ACD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E242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0D19C7E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7EFF8C02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做朋辈帮扶、互助友爱的践行者，密切联系身边同学，积极为同学们排忧解难做实事。</w:t>
            </w:r>
          </w:p>
        </w:tc>
        <w:tc>
          <w:tcPr>
            <w:tcW w:w="2033" w:type="dxa"/>
          </w:tcPr>
          <w:p w14:paraId="4DBE94D4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1E6F477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08208C02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0BB09FEE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1585E085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45041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84" w:type="dxa"/>
            <w:vMerge w:val="restart"/>
            <w:vAlign w:val="center"/>
          </w:tcPr>
          <w:p w14:paraId="217A16B5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发挥</w:t>
            </w:r>
            <w:r>
              <w:rPr>
                <w:rFonts w:hint="eastAsia" w:ascii="方正楷体简体" w:eastAsia="方正楷体简体"/>
                <w:kern w:val="0"/>
                <w:sz w:val="24"/>
              </w:rPr>
              <w:t>作</w:t>
            </w:r>
            <w:r>
              <w:rPr>
                <w:rFonts w:hint="eastAsia" w:ascii="方正楷体简体" w:eastAsia="方正楷体简体"/>
                <w:kern w:val="0"/>
                <w:sz w:val="24"/>
                <w:lang w:eastAsia="zh-Hans"/>
              </w:rPr>
              <w:t>用</w:t>
            </w:r>
          </w:p>
        </w:tc>
        <w:tc>
          <w:tcPr>
            <w:tcW w:w="4201" w:type="dxa"/>
            <w:vAlign w:val="center"/>
          </w:tcPr>
          <w:p w14:paraId="13D014BA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eastAsia="方正楷体简体"/>
                <w:kern w:val="0"/>
                <w:sz w:val="21"/>
                <w:szCs w:val="21"/>
              </w:rPr>
              <w:t>做党的路线方针政策的宣传者，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作为入党积极分子培养期间，讲授不少于</w:t>
            </w:r>
            <w:r>
              <w:rPr>
                <w:rFonts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次团课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7AA146E1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0177970C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632A674F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4A7F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84" w:type="dxa"/>
            <w:vMerge w:val="continue"/>
            <w:vAlign w:val="center"/>
          </w:tcPr>
          <w:p w14:paraId="4DF4D850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  <w:lang w:eastAsia="zh-Hans"/>
              </w:rPr>
            </w:pPr>
          </w:p>
        </w:tc>
        <w:tc>
          <w:tcPr>
            <w:tcW w:w="4201" w:type="dxa"/>
            <w:vAlign w:val="center"/>
          </w:tcPr>
          <w:p w14:paraId="00639E5E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近一学年无必修课程不及格情况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20B4B4D9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D205D4B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347AF30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77CD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84" w:type="dxa"/>
            <w:vMerge w:val="continue"/>
            <w:vAlign w:val="center"/>
          </w:tcPr>
          <w:p w14:paraId="2C1265E5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6BA3A82E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积极参加团学组织工作，在学生组织、学生社团中以实际行动发挥骨干作用。</w:t>
            </w:r>
          </w:p>
        </w:tc>
        <w:tc>
          <w:tcPr>
            <w:tcW w:w="2033" w:type="dxa"/>
          </w:tcPr>
          <w:p w14:paraId="357EC4AA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0164DE0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60989837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DF6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284" w:type="dxa"/>
            <w:vMerge w:val="continue"/>
            <w:vAlign w:val="center"/>
          </w:tcPr>
          <w:p w14:paraId="6A742E5E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0E4DEEE8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积极在社会调研中了解国情社情，近2年至少参加过一次社会实践，撰写1篇有质量的实践报告。</w:t>
            </w:r>
          </w:p>
        </w:tc>
        <w:tc>
          <w:tcPr>
            <w:tcW w:w="2033" w:type="dxa"/>
          </w:tcPr>
          <w:p w14:paraId="322F3F3B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2175803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64A6B959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BB3CB82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6B52A112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4C80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1BFF6C7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63B606E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积极提升创新意识与创新能力，至少参加1项有关创新创业活动。</w:t>
            </w:r>
          </w:p>
        </w:tc>
        <w:tc>
          <w:tcPr>
            <w:tcW w:w="2033" w:type="dxa"/>
          </w:tcPr>
          <w:p w14:paraId="2D81BD75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14A6F226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2B4C291A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151BB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563B94B6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42B55063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在服务党和国家大局中作出贡献，在应对突发公共卫生事件、服务基层一线、重大课题攻关等工作中勇于担当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76A9678E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2AB3DD23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151D4873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0D100CBB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2E1145AC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  <w:lang w:eastAsia="zh-Hans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22EC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restart"/>
            <w:vAlign w:val="center"/>
          </w:tcPr>
          <w:p w14:paraId="39977CFD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  <w:r>
              <w:rPr>
                <w:rFonts w:hint="eastAsia" w:ascii="方正楷体简体" w:eastAsia="方正楷体简体"/>
                <w:kern w:val="0"/>
                <w:sz w:val="24"/>
              </w:rPr>
              <w:t>纪律执行</w:t>
            </w:r>
          </w:p>
        </w:tc>
        <w:tc>
          <w:tcPr>
            <w:tcW w:w="4201" w:type="dxa"/>
            <w:vAlign w:val="center"/>
          </w:tcPr>
          <w:p w14:paraId="51DBD45E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先锋模范作用发挥充分，严格遵守党章与党纪党规，带头遵守国家法律和校纪校规，做遵纪守法的标杆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1C1E9511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F009CEA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优秀</w:t>
            </w:r>
          </w:p>
          <w:p w14:paraId="143B4CD1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189C8F4">
            <w:pPr>
              <w:spacing w:line="320" w:lineRule="exact"/>
              <w:ind w:firstLine="0" w:firstLineChars="0"/>
              <w:jc w:val="left"/>
              <w:rPr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基本合格</w:t>
            </w:r>
          </w:p>
          <w:p w14:paraId="50BA7E7B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0C62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4" w:type="dxa"/>
            <w:vMerge w:val="continue"/>
            <w:vAlign w:val="center"/>
          </w:tcPr>
          <w:p w14:paraId="336F6E0B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378C2A8C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没有因为违反团的纪律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校规校纪而被处理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无法律规定的严重不良行为和违法犯罪行为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34EB7EAF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6A7CABA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74B4E370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5E14A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4" w:type="dxa"/>
            <w:vMerge w:val="continue"/>
            <w:vAlign w:val="center"/>
          </w:tcPr>
          <w:p w14:paraId="77F71FBC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5CE9C1D6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模范遵守团章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团员组织意识和观念强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自觉参加“三会两制一课”等组织生活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，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认真完成团组织分配的工作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2033" w:type="dxa"/>
          </w:tcPr>
          <w:p w14:paraId="04F4F987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3AFE9A9B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70A29BE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A7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84" w:type="dxa"/>
            <w:vMerge w:val="continue"/>
            <w:vAlign w:val="center"/>
          </w:tcPr>
          <w:p w14:paraId="5F7BF6DE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6F3F25C3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能按月交纳团费。</w:t>
            </w:r>
          </w:p>
        </w:tc>
        <w:tc>
          <w:tcPr>
            <w:tcW w:w="2033" w:type="dxa"/>
          </w:tcPr>
          <w:p w14:paraId="390E5BDA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7C17D27D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14ACB777">
            <w:pPr>
              <w:spacing w:line="320" w:lineRule="exact"/>
              <w:ind w:firstLine="0" w:firstLineChars="0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340E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84" w:type="dxa"/>
            <w:vMerge w:val="continue"/>
            <w:vAlign w:val="center"/>
          </w:tcPr>
          <w:p w14:paraId="1E53AA6E">
            <w:pPr>
              <w:spacing w:line="300" w:lineRule="exact"/>
              <w:ind w:firstLine="0" w:firstLineChars="0"/>
              <w:jc w:val="center"/>
              <w:rPr>
                <w:rFonts w:ascii="方正楷体简体" w:eastAsia="方正楷体简体"/>
                <w:kern w:val="0"/>
                <w:sz w:val="24"/>
              </w:rPr>
            </w:pPr>
          </w:p>
        </w:tc>
        <w:tc>
          <w:tcPr>
            <w:tcW w:w="4201" w:type="dxa"/>
            <w:vAlign w:val="center"/>
          </w:tcPr>
          <w:p w14:paraId="7AE82A07">
            <w:pPr>
              <w:spacing w:line="300" w:lineRule="exact"/>
              <w:ind w:firstLine="0" w:firstLineChars="0"/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每季度向党、团组织汇报不少于</w:t>
            </w:r>
            <w:r>
              <w:rPr>
                <w:rFonts w:hint="eastAsia" w:eastAsia="方正楷体简体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楷体简体" w:hAnsi="方正楷体简体" w:eastAsia="方正楷体简体" w:cs="方正楷体简体"/>
                <w:kern w:val="0"/>
                <w:sz w:val="21"/>
                <w:szCs w:val="21"/>
              </w:rPr>
              <w:t>次思想情况和履职情况</w:t>
            </w:r>
            <w:r>
              <w:rPr>
                <w:rFonts w:ascii="方正楷体简体" w:hAnsi="方正楷体简体" w:eastAsia="方正楷体简体" w:cs="方正楷体简体"/>
                <w:kern w:val="0"/>
                <w:sz w:val="21"/>
                <w:szCs w:val="21"/>
              </w:rPr>
              <w:t>。</w:t>
            </w:r>
          </w:p>
        </w:tc>
        <w:tc>
          <w:tcPr>
            <w:tcW w:w="2033" w:type="dxa"/>
          </w:tcPr>
          <w:p w14:paraId="2465ED78">
            <w:pPr>
              <w:spacing w:line="300" w:lineRule="exact"/>
              <w:ind w:firstLine="0" w:firstLineChars="0"/>
              <w:rPr>
                <w:kern w:val="0"/>
                <w:szCs w:val="28"/>
              </w:rPr>
            </w:pPr>
          </w:p>
        </w:tc>
        <w:tc>
          <w:tcPr>
            <w:tcW w:w="1600" w:type="dxa"/>
            <w:vAlign w:val="center"/>
          </w:tcPr>
          <w:p w14:paraId="6D37D4E0">
            <w:pPr>
              <w:spacing w:line="320" w:lineRule="exact"/>
              <w:ind w:firstLine="0" w:firstLineChars="0"/>
              <w:jc w:val="left"/>
              <w:rPr>
                <w:rStyle w:val="6"/>
                <w:rFonts w:ascii="方正仿宋简体" w:hAnsi="方正仿宋简体" w:cs="方正仿宋简体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合格</w:t>
            </w:r>
          </w:p>
          <w:p w14:paraId="279F4F9F">
            <w:pPr>
              <w:spacing w:line="320" w:lineRule="exact"/>
              <w:ind w:firstLine="0" w:firstLineChars="0"/>
              <w:rPr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sym w:font="Wingdings 2" w:char="00A3"/>
            </w:r>
            <w:r>
              <w:rPr>
                <w:rStyle w:val="6"/>
                <w:rFonts w:hint="eastAsia" w:ascii="方正仿宋简体" w:hAnsi="方正仿宋简体" w:cs="方正仿宋简体"/>
                <w:kern w:val="2"/>
                <w:sz w:val="21"/>
                <w:szCs w:val="21"/>
              </w:rPr>
              <w:t xml:space="preserve"> 不合格</w:t>
            </w:r>
          </w:p>
        </w:tc>
      </w:tr>
      <w:tr w14:paraId="28DFD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9118" w:type="dxa"/>
            <w:gridSpan w:val="4"/>
            <w:vAlign w:val="center"/>
          </w:tcPr>
          <w:p w14:paraId="382FE518">
            <w:pPr>
              <w:ind w:firstLine="0" w:firstLineChars="0"/>
              <w:jc w:val="left"/>
              <w:rPr>
                <w:kern w:val="0"/>
                <w:sz w:val="24"/>
                <w:szCs w:val="21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综合评价结果：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优秀 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合格  </w:t>
            </w:r>
            <w:r>
              <w:rPr>
                <w:rFonts w:hint="eastAsia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eastAsia"/>
                <w:kern w:val="0"/>
                <w:sz w:val="24"/>
                <w:szCs w:val="21"/>
              </w:rPr>
              <w:t xml:space="preserve">不合格 </w:t>
            </w:r>
          </w:p>
          <w:p w14:paraId="5BF84C81">
            <w:pPr>
              <w:ind w:firstLine="5520" w:firstLineChars="2300"/>
              <w:jc w:val="left"/>
              <w:rPr>
                <w:rFonts w:hint="default" w:eastAsia="方正仿宋简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1"/>
              </w:rPr>
              <w:t>团支部书记签字：</w:t>
            </w:r>
            <w:r>
              <w:rPr>
                <w:rFonts w:hint="eastAsia"/>
                <w:color w:val="FF0000"/>
                <w:kern w:val="0"/>
                <w:sz w:val="24"/>
                <w:szCs w:val="21"/>
                <w:lang w:eastAsia="zh-CN"/>
              </w:rPr>
              <w:t>（</w:t>
            </w:r>
            <w:r>
              <w:rPr>
                <w:rFonts w:hint="eastAsia"/>
                <w:color w:val="FF0000"/>
                <w:kern w:val="0"/>
                <w:sz w:val="24"/>
                <w:szCs w:val="21"/>
                <w:lang w:val="en-US" w:eastAsia="zh-CN"/>
              </w:rPr>
              <w:t>团支书签名）</w:t>
            </w:r>
          </w:p>
          <w:p w14:paraId="10AC7468">
            <w:pPr>
              <w:pStyle w:val="2"/>
              <w:wordWrap w:val="0"/>
              <w:ind w:firstLine="480"/>
              <w:jc w:val="right"/>
              <w:rPr>
                <w:kern w:val="0"/>
              </w:rPr>
            </w:pPr>
            <w:bookmarkStart w:id="0" w:name="_GoBack"/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</w:rPr>
              <w:t>日</w:t>
            </w:r>
            <w:bookmarkEnd w:id="0"/>
          </w:p>
        </w:tc>
      </w:tr>
    </w:tbl>
    <w:p w14:paraId="1B047965">
      <w:pPr>
        <w:spacing w:before="156" w:beforeLines="50" w:line="400" w:lineRule="exact"/>
        <w:ind w:firstLine="0" w:firstLineChars="0"/>
        <w:outlineLvl w:val="0"/>
        <w:rPr>
          <w:rFonts w:cs="方正仿宋简体"/>
          <w:sz w:val="24"/>
        </w:rPr>
      </w:pPr>
      <w:r>
        <w:rPr>
          <w:rFonts w:hint="eastAsia" w:cs="方正仿宋简体"/>
          <w:sz w:val="24"/>
        </w:rPr>
        <w:t>注：</w:t>
      </w:r>
      <w:r>
        <w:rPr>
          <w:sz w:val="24"/>
        </w:rPr>
        <w:t>1.</w:t>
      </w:r>
      <w:r>
        <w:rPr>
          <w:rFonts w:hint="eastAsia" w:cs="方正仿宋简体"/>
          <w:sz w:val="24"/>
        </w:rPr>
        <w:t>任何一项被评为“不合格”，则综合评价结果为“不合格”；</w:t>
      </w:r>
    </w:p>
    <w:p w14:paraId="74898730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2.“基本合格”项达到2个，</w:t>
      </w:r>
      <w:r>
        <w:rPr>
          <w:rFonts w:hint="eastAsia" w:cs="方正仿宋简体"/>
          <w:sz w:val="24"/>
        </w:rPr>
        <w:t>则综合评价结果为“不合格”；</w:t>
      </w:r>
    </w:p>
    <w:p w14:paraId="38B415BC">
      <w:pPr>
        <w:spacing w:line="400" w:lineRule="exact"/>
        <w:ind w:firstLine="480"/>
        <w:jc w:val="left"/>
        <w:outlineLvl w:val="0"/>
        <w:rPr>
          <w:rFonts w:cs="方正仿宋简体"/>
          <w:sz w:val="24"/>
        </w:rPr>
      </w:pPr>
      <w:r>
        <w:rPr>
          <w:rFonts w:hint="eastAsia"/>
          <w:sz w:val="24"/>
        </w:rPr>
        <w:t>3.只有“优秀”项达到5个，</w:t>
      </w:r>
      <w:r>
        <w:rPr>
          <w:rFonts w:hint="eastAsia" w:cs="方正仿宋简体"/>
          <w:sz w:val="24"/>
        </w:rPr>
        <w:t>综合评价结果才可评为“优秀”；</w:t>
      </w:r>
    </w:p>
    <w:p w14:paraId="26F0828C">
      <w:pPr>
        <w:spacing w:line="400" w:lineRule="exact"/>
        <w:ind w:firstLine="480"/>
        <w:outlineLvl w:val="0"/>
      </w:pPr>
      <w:r>
        <w:rPr>
          <w:rFonts w:hint="eastAsia"/>
          <w:sz w:val="24"/>
        </w:rPr>
        <w:t>4.“优秀”项不足5个，综合评价结果最高只能评为“合格”。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77208D0-EB0A-45AC-A982-3052091776A8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A8513C3A-DC18-495E-9330-CC54DA44431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2A1E72B-C62B-43AC-8AE3-D242B5145910}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FFDC822A-EE3F-4A36-B92B-E3CBDA0753DD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0" w:csb1="00000000"/>
    <w:embedRegular r:id="rId5" w:fontKey="{F71F3B63-35B7-45BC-810A-C640215D33C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6F372A54-C12B-4C9E-A792-F04D16CDDE3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51042C03"/>
    <w:rsid w:val="59256A9C"/>
    <w:rsid w:val="5C790F7A"/>
    <w:rsid w:val="5EE70CA1"/>
    <w:rsid w:val="77096B6E"/>
    <w:rsid w:val="7E6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table" w:styleId="4">
    <w:name w:val="Table Grid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stitle1"/>
    <w:autoRedefine/>
    <w:qFormat/>
    <w:uiPriority w:val="0"/>
    <w:rPr>
      <w:rFonts w:ascii="Times New Roman" w:hAnsi="Times New Roman" w:eastAsia="宋体" w:cs="Times New Roman"/>
      <w:sz w:val="38"/>
      <w:szCs w:val="3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1207</Words>
  <Characters>1214</Characters>
  <Lines>0</Lines>
  <Paragraphs>0</Paragraphs>
  <TotalTime>5</TotalTime>
  <ScaleCrop>false</ScaleCrop>
  <LinksUpToDate>false</LinksUpToDate>
  <CharactersWithSpaces>1332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企业用户_726313036</cp:lastModifiedBy>
  <dcterms:modified xsi:type="dcterms:W3CDTF">2025-03-14T06:39:25Z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  <property fmtid="{D5CDD505-2E9C-101B-9397-08002B2CF9AE}" pid="6" name="KSOTemplateDocerSaveRecord">
    <vt:lpwstr>eyJoZGlkIjoiMzA2YjRhNzhlZTFlYWE4ODM3OGE5Y2I5ZDg0OWVkODkiLCJ1c2VySWQiOiIxNTQ1MjI1NjY4In0=</vt:lpwstr>
  </property>
</Properties>
</file>