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71A67">
      <w:pPr>
        <w:pStyle w:val="5"/>
      </w:pPr>
      <w:r>
        <w:rPr>
          <w:rFonts w:hint="eastAsia"/>
          <w:highlight w:val="yellow"/>
        </w:rPr>
        <w:t>注：由于本文档格式有所改动，填写时请直接填于“申报表”文档，而非本文档，谢谢合作。</w:t>
      </w:r>
    </w:p>
    <w:p w14:paraId="5352C407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年度华南农业大学园艺学院“优秀共青团干部”申报表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168A2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8C8929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333BE0C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张三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3F353E9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405568E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男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1900E2B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4766D01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汉族</w:t>
            </w:r>
          </w:p>
        </w:tc>
        <w:tc>
          <w:tcPr>
            <w:tcW w:w="708" w:type="dxa"/>
            <w:vAlign w:val="center"/>
          </w:tcPr>
          <w:p w14:paraId="1A8E55A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283CC47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共青团员/预备党员/党员</w:t>
            </w:r>
          </w:p>
        </w:tc>
      </w:tr>
      <w:tr w14:paraId="09CC6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2F4123A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428D5E6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0792304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2002.03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4F21487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7E40E56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2015.04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4F83A86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19E5FBE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本科在读/硕士在读</w:t>
            </w:r>
          </w:p>
        </w:tc>
        <w:tc>
          <w:tcPr>
            <w:tcW w:w="708" w:type="dxa"/>
            <w:vAlign w:val="center"/>
          </w:tcPr>
          <w:p w14:paraId="67E4BDB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7642F80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137xxxxxxxx</w:t>
            </w:r>
          </w:p>
        </w:tc>
      </w:tr>
      <w:tr w14:paraId="34883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83315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7043001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6E8EA077"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填写团支部全称</w:t>
            </w:r>
          </w:p>
          <w:p w14:paraId="164F7EB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12355青年之声公众号→智慧团建→修改团员资料→我的组织→组织全称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7C30BD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9193B91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无/团支书/副团支书/组织委员/团委委员</w:t>
            </w:r>
          </w:p>
        </w:tc>
      </w:tr>
      <w:tr w14:paraId="0FD58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2720F60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4A10831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50小时08分钟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BF0140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B374C4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本人排名/专业总人数</w:t>
            </w:r>
          </w:p>
        </w:tc>
      </w:tr>
      <w:tr w14:paraId="5F8F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164045B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0C5834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</w:t>
            </w:r>
          </w:p>
          <w:p w14:paraId="3466B8A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广东“智慧团建”系统→团内激励→评议激励→团员评议结果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79B899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D2103E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4.10</w:t>
            </w:r>
          </w:p>
        </w:tc>
      </w:tr>
      <w:tr w14:paraId="4DC49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597C412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38492EA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没有则填“无”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341788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07C4C86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 w14:paraId="4C83C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689D1E0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7869595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否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9D885B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313E74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6FBF1A7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1763C87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 w14:paraId="6673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7DB4C29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.04.30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68B55198">
            <w:pPr>
              <w:jc w:val="center"/>
              <w:rPr>
                <w:rFonts w:cs="方正仿宋_GBK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0.00%</w:t>
            </w:r>
          </w:p>
          <w:p w14:paraId="40E1B333">
            <w:pPr>
              <w:jc w:val="center"/>
              <w:rPr>
                <w:rFonts w:cs="方正仿宋_GBK" w:asciiTheme="minorEastAsia" w:hAnsiTheme="minorEastAsia" w:eastAsiaTheme="minorEastAsia"/>
                <w:b/>
                <w:bCs/>
                <w:szCs w:val="21"/>
              </w:rPr>
            </w:pPr>
          </w:p>
          <w:p w14:paraId="02F08E00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广东“智慧团建”系统→团费管理→团费查询→日期修改为2023.04→搜索→右列累计3个月未交费人数</w:t>
            </w:r>
          </w:p>
          <w:p w14:paraId="310B1B2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请看说明3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D70EAD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2AD993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3471F44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5BDD036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100.00%</w:t>
            </w:r>
          </w:p>
          <w:p w14:paraId="478C3FA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（按实际情况填写）</w:t>
            </w:r>
          </w:p>
        </w:tc>
      </w:tr>
      <w:tr w14:paraId="5E65D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3C76B99D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2DB2359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优秀/良好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15EFED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92E927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100.00%</w:t>
            </w:r>
          </w:p>
          <w:p w14:paraId="3E12DC8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（按实际情况填写）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13C64F8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29D87B1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89.15%</w:t>
            </w:r>
          </w:p>
          <w:p w14:paraId="6F07B09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广东“智慧团建”系统→数据统计→直接下级组织数据统计（修改不同日期进行查询）</w:t>
            </w: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请看说明2</w:t>
            </w:r>
          </w:p>
        </w:tc>
      </w:tr>
      <w:tr w14:paraId="2DA64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247D622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2BB1C0A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11A6755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78CF39C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034DA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544" w:type="dxa"/>
            <w:vAlign w:val="center"/>
          </w:tcPr>
          <w:p w14:paraId="3111CB7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2D39B9D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77C6DA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416722F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125DED2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126A8B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8A7BB0D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20019CA3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 日</w:t>
            </w:r>
          </w:p>
        </w:tc>
      </w:tr>
      <w:tr w14:paraId="00F0E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3784C86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B9E5C2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2F8347B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12E2D06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0D3CF7F6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1E0336E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357DC3E9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14A942B7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1BEEEA5A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3CAA08C4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1.请勿随意更改申报表格式，保持本表在两页纸内，纸质版请双面打印。</w:t>
      </w:r>
    </w:p>
    <w:p w14:paraId="6290C59E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65B736F3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年4月30日，团员连续3个月未交团费比例=连续三个月未交纳团费团员数/应交纳团费团员数。</w:t>
      </w:r>
    </w:p>
    <w:p w14:paraId="007FE771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/>
        </w:rPr>
        <w:t>4</w:t>
      </w:r>
      <w:r>
        <w:rPr>
          <w:rFonts w:hint="eastAsia"/>
        </w:rPr>
        <w:t>.</w:t>
      </w:r>
      <w:bookmarkStart w:id="1" w:name="_GoBack"/>
      <w:bookmarkEnd w:id="1"/>
      <w:r>
        <w:rPr>
          <w:rFonts w:hint="eastAsia" w:ascii="宋体" w:hAnsi="宋体" w:cs="宋体"/>
          <w:szCs w:val="21"/>
        </w:rPr>
        <w:t>.学院团委意见无需填写。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4D55B9D-7F81-4C74-8744-BB48A4239CFF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8A891E47-1092-4A36-A7E0-AD6A448E4E19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3" w:fontKey="{623390CE-70E3-4EE5-8A77-4E07A4C79C51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2443B4"/>
    <w:rsid w:val="003442EC"/>
    <w:rsid w:val="00571354"/>
    <w:rsid w:val="0057279C"/>
    <w:rsid w:val="0061082C"/>
    <w:rsid w:val="00951FA5"/>
    <w:rsid w:val="009E4FBD"/>
    <w:rsid w:val="009F23DE"/>
    <w:rsid w:val="00A03934"/>
    <w:rsid w:val="00E06537"/>
    <w:rsid w:val="00EA404A"/>
    <w:rsid w:val="0BAB1CED"/>
    <w:rsid w:val="1DA6757C"/>
    <w:rsid w:val="1E3A3BE3"/>
    <w:rsid w:val="2D14547A"/>
    <w:rsid w:val="2F482DDD"/>
    <w:rsid w:val="43C97AC2"/>
    <w:rsid w:val="442100AE"/>
    <w:rsid w:val="50C5172C"/>
    <w:rsid w:val="67022625"/>
    <w:rsid w:val="6A791FF4"/>
    <w:rsid w:val="6A8E29EF"/>
    <w:rsid w:val="6B0A77CA"/>
    <w:rsid w:val="7107338B"/>
    <w:rsid w:val="77C6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标题 字符"/>
    <w:basedOn w:val="7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960</Words>
  <Characters>1148</Characters>
  <Lines>9</Lines>
  <Paragraphs>2</Paragraphs>
  <TotalTime>0</TotalTime>
  <ScaleCrop>false</ScaleCrop>
  <LinksUpToDate>false</LinksUpToDate>
  <CharactersWithSpaces>1213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dcterms:modified xsi:type="dcterms:W3CDTF">2024-09-29T11:16:42Z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639342B3D7E34B0EAAA5C799492C7172</vt:lpwstr>
  </property>
</Properties>
</file>