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6FAC7C">
      <w:pPr>
        <w:spacing w:line="360" w:lineRule="auto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ascii="Times New Roman" w:hAnsi="Times New Roman" w:eastAsia="方正小标宋简体"/>
          <w:bCs/>
          <w:color w:val="000000"/>
          <w:sz w:val="36"/>
          <w:szCs w:val="36"/>
        </w:rPr>
        <w:t>20</w:t>
      </w: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2</w:t>
      </w: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  <w:lang w:val="en-US" w:eastAsia="zh-CN"/>
        </w:rPr>
        <w:t>3</w:t>
      </w: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-</w:t>
      </w:r>
      <w:r>
        <w:rPr>
          <w:rFonts w:ascii="Times New Roman" w:hAnsi="Times New Roman" w:eastAsia="方正小标宋简体"/>
          <w:bCs/>
          <w:color w:val="000000"/>
          <w:sz w:val="36"/>
          <w:szCs w:val="36"/>
        </w:rPr>
        <w:t>20</w:t>
      </w: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2</w:t>
      </w: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  <w:lang w:val="en-US" w:eastAsia="zh-CN"/>
        </w:rPr>
        <w:t>4</w:t>
      </w:r>
      <w:r>
        <w:rPr>
          <w:rFonts w:ascii="Times New Roman" w:hAnsi="Times New Roman" w:eastAsia="方正小标宋简体"/>
          <w:bCs/>
          <w:color w:val="000000"/>
          <w:sz w:val="36"/>
          <w:szCs w:val="36"/>
        </w:rPr>
        <w:t>年度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活动汇总表</w:t>
      </w:r>
    </w:p>
    <w:p w14:paraId="34843C96">
      <w:pPr>
        <w:spacing w:line="360" w:lineRule="auto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注：1.活动需为202</w:t>
      </w:r>
      <w:r>
        <w:rPr>
          <w:rFonts w:hint="eastAsia" w:ascii="仿宋" w:hAnsi="仿宋" w:eastAsia="仿宋"/>
          <w:sz w:val="24"/>
          <w:lang w:val="en-US" w:eastAsia="zh-CN"/>
        </w:rPr>
        <w:t>3</w:t>
      </w:r>
      <w:r>
        <w:rPr>
          <w:rFonts w:hint="eastAsia" w:ascii="仿宋" w:hAnsi="仿宋" w:eastAsia="仿宋"/>
          <w:sz w:val="24"/>
        </w:rPr>
        <w:t>年5月份以后</w:t>
      </w:r>
      <w:r>
        <w:rPr>
          <w:rFonts w:hint="eastAsia" w:ascii="仿宋" w:hAnsi="仿宋" w:eastAsia="仿宋"/>
          <w:sz w:val="24"/>
          <w:lang w:eastAsia="zh-CN"/>
        </w:rPr>
        <w:t>，</w:t>
      </w:r>
      <w:r>
        <w:rPr>
          <w:rFonts w:hint="eastAsia" w:ascii="仿宋" w:hAnsi="仿宋" w:eastAsia="仿宋"/>
          <w:sz w:val="24"/>
          <w:lang w:val="en-US" w:eastAsia="zh-CN"/>
        </w:rPr>
        <w:t>在2024年4月30日之前</w:t>
      </w:r>
      <w:bookmarkStart w:id="0" w:name="_GoBack"/>
      <w:bookmarkEnd w:id="0"/>
      <w:r>
        <w:rPr>
          <w:rFonts w:hint="eastAsia" w:ascii="仿宋" w:hAnsi="仿宋" w:eastAsia="仿宋"/>
          <w:sz w:val="24"/>
        </w:rPr>
        <w:t>所举办的活动。</w:t>
      </w:r>
    </w:p>
    <w:p w14:paraId="64E29B67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活动类别分学术、文体、维权、其他四方面。</w:t>
      </w:r>
    </w:p>
    <w:p w14:paraId="56C0B876">
      <w:pPr>
        <w:spacing w:line="360" w:lineRule="auto"/>
        <w:jc w:val="left"/>
        <w:rPr>
          <w:rFonts w:ascii="仿宋" w:hAnsi="仿宋" w:eastAsia="仿宋"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 w14:paraId="71595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647511F4">
            <w:pPr>
              <w:spacing w:line="480" w:lineRule="auto"/>
              <w:jc w:val="center"/>
              <w:rPr>
                <w:rFonts w:ascii="仿宋" w:hAnsi="仿宋" w:eastAsia="仿宋" w:cs="方正小标宋简体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方正小标宋简体"/>
                <w:b/>
                <w:bCs/>
                <w:sz w:val="24"/>
                <w:szCs w:val="32"/>
              </w:rPr>
              <w:t>活动名称</w:t>
            </w:r>
          </w:p>
        </w:tc>
        <w:tc>
          <w:tcPr>
            <w:tcW w:w="1420" w:type="dxa"/>
          </w:tcPr>
          <w:p w14:paraId="6BC55ED1">
            <w:pPr>
              <w:spacing w:line="480" w:lineRule="auto"/>
              <w:jc w:val="center"/>
              <w:rPr>
                <w:rFonts w:ascii="仿宋" w:hAnsi="仿宋" w:eastAsia="仿宋" w:cs="方正小标宋简体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方正小标宋简体"/>
                <w:b/>
                <w:bCs/>
                <w:sz w:val="24"/>
                <w:szCs w:val="32"/>
              </w:rPr>
              <w:t>活动级别</w:t>
            </w:r>
          </w:p>
        </w:tc>
        <w:tc>
          <w:tcPr>
            <w:tcW w:w="1420" w:type="dxa"/>
          </w:tcPr>
          <w:p w14:paraId="52EB58D0">
            <w:pPr>
              <w:spacing w:line="480" w:lineRule="auto"/>
              <w:jc w:val="center"/>
              <w:rPr>
                <w:rFonts w:ascii="仿宋" w:hAnsi="仿宋" w:eastAsia="仿宋" w:cs="方正小标宋简体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方正小标宋简体"/>
                <w:b/>
                <w:bCs/>
                <w:sz w:val="24"/>
                <w:szCs w:val="32"/>
              </w:rPr>
              <w:t>活动类型</w:t>
            </w:r>
          </w:p>
        </w:tc>
        <w:tc>
          <w:tcPr>
            <w:tcW w:w="1420" w:type="dxa"/>
          </w:tcPr>
          <w:p w14:paraId="1120EF0B">
            <w:pPr>
              <w:spacing w:line="480" w:lineRule="auto"/>
              <w:jc w:val="center"/>
              <w:rPr>
                <w:rFonts w:ascii="仿宋" w:hAnsi="仿宋" w:eastAsia="仿宋" w:cs="方正小标宋简体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方正小标宋简体"/>
                <w:b/>
                <w:bCs/>
                <w:sz w:val="24"/>
                <w:szCs w:val="32"/>
              </w:rPr>
              <w:t>活动时间</w:t>
            </w:r>
          </w:p>
        </w:tc>
        <w:tc>
          <w:tcPr>
            <w:tcW w:w="1421" w:type="dxa"/>
          </w:tcPr>
          <w:p w14:paraId="6CF9C303">
            <w:pPr>
              <w:spacing w:line="480" w:lineRule="auto"/>
              <w:jc w:val="center"/>
              <w:rPr>
                <w:rFonts w:ascii="仿宋" w:hAnsi="仿宋" w:eastAsia="仿宋" w:cs="方正小标宋简体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方正小标宋简体"/>
                <w:b/>
                <w:bCs/>
                <w:sz w:val="24"/>
                <w:szCs w:val="32"/>
              </w:rPr>
              <w:t>活动内容</w:t>
            </w:r>
          </w:p>
        </w:tc>
        <w:tc>
          <w:tcPr>
            <w:tcW w:w="1421" w:type="dxa"/>
          </w:tcPr>
          <w:p w14:paraId="2D91E9C2">
            <w:pPr>
              <w:spacing w:line="300" w:lineRule="exact"/>
              <w:jc w:val="center"/>
              <w:rPr>
                <w:rFonts w:ascii="仿宋" w:hAnsi="仿宋" w:eastAsia="仿宋" w:cs="方正小标宋简体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方正小标宋简体"/>
                <w:b/>
                <w:bCs/>
                <w:sz w:val="24"/>
                <w:szCs w:val="32"/>
              </w:rPr>
              <w:t>是否有新闻或推送</w:t>
            </w:r>
          </w:p>
        </w:tc>
      </w:tr>
      <w:tr w14:paraId="42BFA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0BFFEB80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67DD1A2B">
            <w:pPr>
              <w:spacing w:line="360" w:lineRule="auto"/>
              <w:jc w:val="center"/>
              <w:rPr>
                <w:rFonts w:ascii="仿宋" w:hAnsi="仿宋" w:eastAsia="仿宋"/>
                <w:color w:val="C00000"/>
                <w:sz w:val="24"/>
              </w:rPr>
            </w:pPr>
            <w:r>
              <w:rPr>
                <w:rFonts w:hint="eastAsia" w:ascii="仿宋" w:hAnsi="仿宋" w:eastAsia="仿宋"/>
                <w:color w:val="C00000"/>
                <w:sz w:val="24"/>
              </w:rPr>
              <w:t>院/校/省</w:t>
            </w:r>
          </w:p>
        </w:tc>
        <w:tc>
          <w:tcPr>
            <w:tcW w:w="1420" w:type="dxa"/>
          </w:tcPr>
          <w:p w14:paraId="3CBF2052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5B6095B6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117661B3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44360713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6F8C5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4805E294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0C645BBE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70C0B4C5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779E64B3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74F3601A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5D418E80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2BB9A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7040E1BF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1030133D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4610B50A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13B1D2BB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7BE3CCFC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2D47BB23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621E1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731F3969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3D16C471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544AF5FF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06FC632F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4E5C7A6C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4E4F1474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6A66D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7A649CC5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13B3EC76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0F8F58A5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069841EE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1396D0B1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6046E313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3998A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7AA3AEEA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04B20D7D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6BE5636C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1350E0BF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3AF6AD7E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170BE7B4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4A7EE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02BCD2EB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17F3950E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14306D57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6BBB2E95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6B32B049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7E84F406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18C41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17520245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617BC789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5AB38B53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16956BCB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11DD29AF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68961D60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5BAD4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341F3DE1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706F2C16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5DA25660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1AF949D0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3D6A0628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47B75A1D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39976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6C1DF7BC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3E1F5EF9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70D86C4C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4CCFD395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64D2547E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6E35DFB7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38820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0355F1DC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6ED06715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1BE93E70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</w:tcPr>
          <w:p w14:paraId="6EF582FB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7C1B0D48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1" w:type="dxa"/>
          </w:tcPr>
          <w:p w14:paraId="0BCD0C03">
            <w:pPr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</w:tbl>
    <w:p w14:paraId="4600A460">
      <w:pPr>
        <w:spacing w:line="360" w:lineRule="auto"/>
        <w:jc w:val="left"/>
        <w:rPr>
          <w:rFonts w:ascii="仿宋" w:hAnsi="仿宋" w:eastAsia="仿宋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D8F193"/>
    <w:multiLevelType w:val="singleLevel"/>
    <w:tmpl w:val="27D8F19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2YjRhNzhlZTFlYWE4ODM3OGE5Y2I5ZDg0OWVkODkifQ=="/>
  </w:docVars>
  <w:rsids>
    <w:rsidRoot w:val="05844D3F"/>
    <w:rsid w:val="003510AE"/>
    <w:rsid w:val="00524E3A"/>
    <w:rsid w:val="00B82E94"/>
    <w:rsid w:val="00C35595"/>
    <w:rsid w:val="05844D3F"/>
    <w:rsid w:val="37D66102"/>
    <w:rsid w:val="47B9636D"/>
    <w:rsid w:val="63E6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94</Characters>
  <Lines>1</Lines>
  <Paragraphs>1</Paragraphs>
  <TotalTime>6</TotalTime>
  <ScaleCrop>false</ScaleCrop>
  <LinksUpToDate>false</LinksUpToDate>
  <CharactersWithSpaces>94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2021-04-24T13:46:00Z</dcterms:created>
  <dc:creator>羅麗靈</dc:creator>
  <cp:lastModifiedBy>企业用户_726313036</cp:lastModifiedBy>
  <dcterms:modified xsi:type="dcterms:W3CDTF">2024-09-29T11:24:21Z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F1608DFDC0714D2CB6D92FBD3B8B38D6</vt:lpwstr>
  </property>
</Properties>
</file>