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B5C2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2" w:name="_GoBack"/>
      <w:bookmarkEnd w:id="2"/>
      <w:bookmarkStart w:id="0" w:name="_Hlk162447271"/>
      <w:bookmarkStart w:id="1" w:name="OLE_LINK3"/>
      <w:r>
        <w:rPr>
          <w:rFonts w:hint="eastAsia" w:ascii="黑体" w:hAnsi="黑体" w:eastAsia="黑体" w:cs="Times New Roman"/>
          <w:sz w:val="32"/>
          <w:szCs w:val="32"/>
        </w:rPr>
        <w:t>附件2：</w:t>
      </w:r>
    </w:p>
    <w:p w14:paraId="2FB6A167">
      <w:pPr>
        <w:ind w:firstLine="360" w:firstLineChars="100"/>
        <w:jc w:val="center"/>
        <w:rPr>
          <w:rFonts w:hint="eastAsia" w:ascii="方正小标宋简体" w:hAnsi="黑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2026年华南农业大学“创客杯”大学生创新大赛非直通车项目报名表</w:t>
      </w:r>
    </w:p>
    <w:p w14:paraId="0C5AC2AA">
      <w:pPr>
        <w:spacing w:after="120" w:afterLines="50" w:line="560" w:lineRule="exact"/>
        <w:ind w:firstLine="103" w:firstLineChars="37"/>
        <w:rPr>
          <w:rFonts w:hint="eastAsia" w:ascii="宋体" w:hAnsi="宋体"/>
          <w:sz w:val="28"/>
          <w:szCs w:val="28"/>
        </w:rPr>
      </w:pPr>
    </w:p>
    <w:tbl>
      <w:tblPr>
        <w:tblStyle w:val="12"/>
        <w:tblW w:w="1548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850"/>
        <w:gridCol w:w="993"/>
        <w:gridCol w:w="1417"/>
        <w:gridCol w:w="1276"/>
        <w:gridCol w:w="1559"/>
        <w:gridCol w:w="3094"/>
        <w:gridCol w:w="2127"/>
        <w:gridCol w:w="1448"/>
      </w:tblGrid>
      <w:tr w14:paraId="16FE3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AA9DC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15F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A128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56DF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D6C98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团队成员的最高学历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FD4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联系方式</w:t>
            </w:r>
          </w:p>
          <w:p w14:paraId="00A0628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（长号/短号）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0DA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指导老师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FC1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拟参赛赛道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9D1E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备注</w:t>
            </w:r>
          </w:p>
        </w:tc>
      </w:tr>
      <w:tr w14:paraId="0A4B0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77F48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B1A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DBB2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2B5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4ECA9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039C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470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4725E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45B3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39FCA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548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789BC4">
            <w:pPr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项目简介（500字）：</w:t>
            </w:r>
          </w:p>
        </w:tc>
      </w:tr>
    </w:tbl>
    <w:p w14:paraId="2CE40727">
      <w:pPr>
        <w:jc w:val="left"/>
        <w:rPr>
          <w:rFonts w:hint="eastAsia"/>
          <w:color w:val="C00000"/>
          <w:sz w:val="20"/>
        </w:rPr>
      </w:pPr>
    </w:p>
    <w:p w14:paraId="42F33EBB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说明：</w:t>
      </w:r>
    </w:p>
    <w:p w14:paraId="08BA646D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1.参赛赛道为计划参赛赛道，训练营阶段根据项目情况确定。</w:t>
      </w:r>
    </w:p>
    <w:p w14:paraId="71AB70ED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2.“团队成员的最高学历”一栏填写本科生、研究生或博士生。</w:t>
      </w:r>
    </w:p>
    <w:p w14:paraId="5918314D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3.“备注”一栏请注明作品来源，如校级、省级、国家级立项的学生科研项目，或已获得校级、省级、国家级学科竞赛奖项的项目等。</w:t>
      </w:r>
    </w:p>
    <w:p w14:paraId="102844E5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4.本表表格中填写字体要仿宋体、小五号。</w:t>
      </w:r>
    </w:p>
    <w:p w14:paraId="73E7CA92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5.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 xml:space="preserve"> 以负责人学院+项目名称命名，发送报名表及ppt作品。</w:t>
      </w:r>
      <w:r>
        <w:rPr>
          <w:rFonts w:ascii="仿宋_GB2312" w:hAnsi="宋体" w:eastAsia="仿宋_GB2312"/>
          <w:bCs/>
          <w:sz w:val="20"/>
          <w:szCs w:val="20"/>
        </w:rPr>
        <w:t>发送</w:t>
      </w:r>
      <w:r>
        <w:rPr>
          <w:rFonts w:hint="eastAsia" w:ascii="仿宋_GB2312" w:hAnsi="宋体" w:eastAsia="仿宋_GB2312"/>
          <w:bCs/>
          <w:sz w:val="20"/>
          <w:szCs w:val="20"/>
        </w:rPr>
        <w:t>至邮箱lcx18702052554@qq.com</w:t>
      </w:r>
      <w:r>
        <w:rPr>
          <w:rFonts w:ascii="仿宋_GB2312" w:hAnsi="宋体" w:eastAsia="仿宋_GB2312"/>
          <w:bCs/>
          <w:sz w:val="20"/>
          <w:szCs w:val="20"/>
        </w:rPr>
        <w:t>，截止时间为202</w:t>
      </w:r>
      <w:r>
        <w:rPr>
          <w:rFonts w:hint="eastAsia" w:ascii="仿宋_GB2312" w:hAnsi="宋体" w:eastAsia="仿宋_GB2312"/>
          <w:bCs/>
          <w:sz w:val="20"/>
          <w:szCs w:val="20"/>
        </w:rPr>
        <w:t>6</w:t>
      </w:r>
      <w:r>
        <w:rPr>
          <w:rFonts w:ascii="仿宋_GB2312" w:hAnsi="宋体" w:eastAsia="仿宋_GB2312"/>
          <w:bCs/>
          <w:sz w:val="20"/>
          <w:szCs w:val="20"/>
        </w:rPr>
        <w:t>年</w:t>
      </w:r>
      <w:r>
        <w:rPr>
          <w:rFonts w:hint="eastAsia" w:ascii="仿宋_GB2312" w:hAnsi="宋体" w:eastAsia="仿宋_GB2312"/>
          <w:bCs/>
          <w:sz w:val="20"/>
          <w:szCs w:val="20"/>
        </w:rPr>
        <w:t>4</w:t>
      </w:r>
      <w:r>
        <w:rPr>
          <w:rFonts w:ascii="仿宋_GB2312" w:hAnsi="宋体" w:eastAsia="仿宋_GB2312"/>
          <w:bCs/>
          <w:sz w:val="20"/>
          <w:szCs w:val="20"/>
        </w:rPr>
        <w:t>月</w:t>
      </w:r>
      <w:r>
        <w:rPr>
          <w:rFonts w:hint="eastAsia" w:ascii="仿宋_GB2312" w:hAnsi="宋体" w:eastAsia="仿宋_GB2312"/>
          <w:bCs/>
          <w:sz w:val="20"/>
          <w:szCs w:val="20"/>
        </w:rPr>
        <w:t>18</w:t>
      </w:r>
      <w:r>
        <w:rPr>
          <w:rFonts w:ascii="仿宋_GB2312" w:hAnsi="宋体" w:eastAsia="仿宋_GB2312"/>
          <w:bCs/>
          <w:sz w:val="20"/>
          <w:szCs w:val="20"/>
        </w:rPr>
        <w:t>日</w:t>
      </w:r>
      <w:r>
        <w:rPr>
          <w:rFonts w:hint="eastAsia" w:ascii="仿宋_GB2312" w:hAnsi="宋体" w:eastAsia="仿宋_GB2312"/>
          <w:bCs/>
          <w:sz w:val="20"/>
          <w:szCs w:val="20"/>
        </w:rPr>
        <w:t>。</w:t>
      </w:r>
    </w:p>
    <w:p w14:paraId="1E534AE3">
      <w:pPr>
        <w:spacing w:after="120" w:afterLines="50"/>
        <w:ind w:firstLine="74" w:firstLineChars="37"/>
        <w:rPr>
          <w:rFonts w:hint="eastAsia" w:ascii="宋体" w:hAnsi="宋体" w:eastAsia="宋体"/>
          <w:spacing w:val="8"/>
          <w:kern w:val="0"/>
          <w:szCs w:val="21"/>
          <w14:ligatures w14:val="standardContextual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6.如有疑问，请联系：常婉婷 13555281869、杨子滢 13936424540、房子鸣 13430732013。</w:t>
      </w:r>
      <w:bookmarkEnd w:id="0"/>
      <w:bookmarkEnd w:id="1"/>
    </w:p>
    <w:sectPr>
      <w:footerReference r:id="rId3" w:type="default"/>
      <w:pgSz w:w="16840" w:h="11910" w:orient="landscape"/>
      <w:pgMar w:top="1021" w:right="1134" w:bottom="1021" w:left="1134" w:header="720" w:footer="1117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A9B7E">
    <w:pPr>
      <w:pStyle w:val="4"/>
      <w:spacing w:line="14" w:lineRule="auto"/>
      <w:ind w:left="0"/>
      <w:rPr>
        <w:rFonts w:hint="eastAsia"/>
        <w:sz w:val="12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635" t="1270" r="4445" b="1905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5C6130">
                          <w:pPr>
                            <w:spacing w:line="203" w:lineRule="exact"/>
                            <w:ind w:left="40"/>
                            <w:rPr>
                              <w:rFonts w:hint="eastAsia"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293.3pt;margin-top:771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J30MM9wAAAAN&#10;AQAADwAAAGRycy9kb3ducmV2LnhtbE2PzU7DMBCE70i8g7VI3Kjd0FppiFMhflSOpUUq3NzYJBH2&#10;OordpvD0bE9w3JlPszPl8uQdO9ohdgEVTCcCmMU6mA4bBW/b55scWEwajXYBrYJvG2FZXV6UujBh&#10;xFd73KSGUQjGQitoU+oLzmPdWq/jJPQWyfsMg9eJzqHhZtAjhXvHMyEk97pD+tDq3j60tv7aHLyC&#10;Vd7fv7+En7FxTx+r3Xq3eNwuklLXV1NxByzZU/qD4VyfqkNFnfbhgCYyp2CeS0koGfNZlgEjRIpb&#10;WrM/S3KWAa9K/n9F9QtQSwMEFAAAAAgAh07iQEjAEPPJAQAAnQMAAA4AAABkcnMvZTJvRG9jLnht&#10;bK1TwY7TMBC9I/EPlu80SUEsjZquQNUiJAQr7fIBrmM3lmKPGTtNytczdtLuarnsgYsz9thv3nsz&#10;2d5OtmcnhcGAa3i1KjlTTkJr3LHhvx7v3n3iLEThWtGDUw0/q8Bvd2/fbEdfqzV00LcKGYG4UI++&#10;4V2Mvi6KIDtlRViBV46SGtCKSFs8Fi2KkdBtX6zL8mMxArYeQaoQ6HQ/J/mCiK8BBK2NVHuQg1Uu&#10;zqioehFJUuiMD3yX2WqtZPypdVCR9Q0npTGvVITiQ1qL3VbURxS+M3KhIF5D4YUmK4yjoleovYiC&#10;DWj+gbJGIgTQcSXBFrOQ7AipqMoX3jx0wqushawO/mp6+H+w8sfpHplpG/6h3Nxw5oSlnj+qKbIv&#10;MLEqGTT6UNO9B3+Pyy5QmNROGm36kg42ZVPPV1MThKTDqtys12S3pFT1fnNTZtOLp8ceQ/yqwLIU&#10;NBypZ9lKcfoeIhWkq5crqVbv0urgzvT9nE0nRSI500pRnA7TwvUA7Zkk0sQTeAf4h7OR+t3w8HsQ&#10;qDjrvzkyNA3HJcBLcLgEwkl62vDI2eDRHDvCqjJLB5+HCNpkpqn0XG9hRF3LApYJS2PxfJ9vPf1V&#10;u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nfQwz3AAAAA0BAAAPAAAAAAAAAAEAIAAAACIAAABk&#10;cnMvZG93bnJldi54bWxQSwECFAAUAAAACACHTuJASMAQ88kBAACdAwAADgAAAAAAAAABACAAAAAr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5C6130">
                    <w:pPr>
                      <w:spacing w:line="203" w:lineRule="exact"/>
                      <w:ind w:left="40"/>
                      <w:rPr>
                        <w:rFonts w:hint="eastAsia"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2FF"/>
    <w:rsid w:val="00036185"/>
    <w:rsid w:val="000577B4"/>
    <w:rsid w:val="000605C8"/>
    <w:rsid w:val="000738EE"/>
    <w:rsid w:val="00074074"/>
    <w:rsid w:val="00075E32"/>
    <w:rsid w:val="00094B12"/>
    <w:rsid w:val="000A0C3A"/>
    <w:rsid w:val="000A3FDF"/>
    <w:rsid w:val="000A6445"/>
    <w:rsid w:val="000B3E44"/>
    <w:rsid w:val="000C1EB5"/>
    <w:rsid w:val="000C2D48"/>
    <w:rsid w:val="000F2E76"/>
    <w:rsid w:val="00112B8A"/>
    <w:rsid w:val="00144CD5"/>
    <w:rsid w:val="00147E31"/>
    <w:rsid w:val="00166DD7"/>
    <w:rsid w:val="00172A27"/>
    <w:rsid w:val="001A04F8"/>
    <w:rsid w:val="001D32E3"/>
    <w:rsid w:val="001D5C11"/>
    <w:rsid w:val="001E3E55"/>
    <w:rsid w:val="001F1008"/>
    <w:rsid w:val="001F61B5"/>
    <w:rsid w:val="002012F8"/>
    <w:rsid w:val="002318FE"/>
    <w:rsid w:val="0026559C"/>
    <w:rsid w:val="002725B7"/>
    <w:rsid w:val="00286C3F"/>
    <w:rsid w:val="002B462B"/>
    <w:rsid w:val="002F614C"/>
    <w:rsid w:val="003055D4"/>
    <w:rsid w:val="00307A4C"/>
    <w:rsid w:val="00315EE4"/>
    <w:rsid w:val="00326727"/>
    <w:rsid w:val="00344ADC"/>
    <w:rsid w:val="00366A4C"/>
    <w:rsid w:val="003B1948"/>
    <w:rsid w:val="003C7AE8"/>
    <w:rsid w:val="003D4600"/>
    <w:rsid w:val="003F1122"/>
    <w:rsid w:val="00413F52"/>
    <w:rsid w:val="004200CE"/>
    <w:rsid w:val="00421DCC"/>
    <w:rsid w:val="00426713"/>
    <w:rsid w:val="004356ED"/>
    <w:rsid w:val="00445AD4"/>
    <w:rsid w:val="004974B3"/>
    <w:rsid w:val="004B0FCB"/>
    <w:rsid w:val="004B1C97"/>
    <w:rsid w:val="004E59C5"/>
    <w:rsid w:val="004E7B17"/>
    <w:rsid w:val="004F407B"/>
    <w:rsid w:val="005025AD"/>
    <w:rsid w:val="00503B79"/>
    <w:rsid w:val="005126BB"/>
    <w:rsid w:val="00540A20"/>
    <w:rsid w:val="00543413"/>
    <w:rsid w:val="005C78A4"/>
    <w:rsid w:val="0060099A"/>
    <w:rsid w:val="006038F6"/>
    <w:rsid w:val="00617775"/>
    <w:rsid w:val="006277BA"/>
    <w:rsid w:val="00644136"/>
    <w:rsid w:val="00653F4B"/>
    <w:rsid w:val="006B2AF9"/>
    <w:rsid w:val="006C681B"/>
    <w:rsid w:val="006E506D"/>
    <w:rsid w:val="00702563"/>
    <w:rsid w:val="007268C9"/>
    <w:rsid w:val="00727694"/>
    <w:rsid w:val="00741F99"/>
    <w:rsid w:val="00743574"/>
    <w:rsid w:val="007454F5"/>
    <w:rsid w:val="007618CE"/>
    <w:rsid w:val="00771B42"/>
    <w:rsid w:val="0079779E"/>
    <w:rsid w:val="007A6AAB"/>
    <w:rsid w:val="007C4709"/>
    <w:rsid w:val="007E19A9"/>
    <w:rsid w:val="007E5E17"/>
    <w:rsid w:val="007F46EA"/>
    <w:rsid w:val="00810413"/>
    <w:rsid w:val="00820199"/>
    <w:rsid w:val="00842BCF"/>
    <w:rsid w:val="00846995"/>
    <w:rsid w:val="00872167"/>
    <w:rsid w:val="008776AE"/>
    <w:rsid w:val="008920A1"/>
    <w:rsid w:val="008B2183"/>
    <w:rsid w:val="008E1C83"/>
    <w:rsid w:val="008E2EFF"/>
    <w:rsid w:val="00907AE1"/>
    <w:rsid w:val="00936990"/>
    <w:rsid w:val="00954C12"/>
    <w:rsid w:val="009667A6"/>
    <w:rsid w:val="00972F65"/>
    <w:rsid w:val="009813E7"/>
    <w:rsid w:val="009820D3"/>
    <w:rsid w:val="00994EB7"/>
    <w:rsid w:val="009A588C"/>
    <w:rsid w:val="009C713D"/>
    <w:rsid w:val="009F385D"/>
    <w:rsid w:val="009F3A94"/>
    <w:rsid w:val="009F4607"/>
    <w:rsid w:val="009F755D"/>
    <w:rsid w:val="00A01AFC"/>
    <w:rsid w:val="00A04CE4"/>
    <w:rsid w:val="00A42837"/>
    <w:rsid w:val="00A45807"/>
    <w:rsid w:val="00A626A4"/>
    <w:rsid w:val="00A83BFE"/>
    <w:rsid w:val="00A956BA"/>
    <w:rsid w:val="00AB1327"/>
    <w:rsid w:val="00AD6F93"/>
    <w:rsid w:val="00AE0C7A"/>
    <w:rsid w:val="00AE7B24"/>
    <w:rsid w:val="00AF1865"/>
    <w:rsid w:val="00B00216"/>
    <w:rsid w:val="00B044CD"/>
    <w:rsid w:val="00B071DF"/>
    <w:rsid w:val="00B95681"/>
    <w:rsid w:val="00BA3BC3"/>
    <w:rsid w:val="00BD66E0"/>
    <w:rsid w:val="00BE4767"/>
    <w:rsid w:val="00BE763D"/>
    <w:rsid w:val="00C63FB6"/>
    <w:rsid w:val="00C86010"/>
    <w:rsid w:val="00C860E3"/>
    <w:rsid w:val="00C914C8"/>
    <w:rsid w:val="00CA2BA1"/>
    <w:rsid w:val="00CA4AE1"/>
    <w:rsid w:val="00CC6BDD"/>
    <w:rsid w:val="00CE1BBA"/>
    <w:rsid w:val="00D23F00"/>
    <w:rsid w:val="00D44E94"/>
    <w:rsid w:val="00D46391"/>
    <w:rsid w:val="00D77B63"/>
    <w:rsid w:val="00D93041"/>
    <w:rsid w:val="00DB7A1F"/>
    <w:rsid w:val="00DE07F5"/>
    <w:rsid w:val="00E02E62"/>
    <w:rsid w:val="00E66128"/>
    <w:rsid w:val="00E70437"/>
    <w:rsid w:val="00E75B2E"/>
    <w:rsid w:val="00E82305"/>
    <w:rsid w:val="00E84524"/>
    <w:rsid w:val="00E96BBA"/>
    <w:rsid w:val="00EC6A4A"/>
    <w:rsid w:val="00ED5950"/>
    <w:rsid w:val="00EE3C24"/>
    <w:rsid w:val="00F319E5"/>
    <w:rsid w:val="00F3442F"/>
    <w:rsid w:val="00F42051"/>
    <w:rsid w:val="00F44FEB"/>
    <w:rsid w:val="00F47F5B"/>
    <w:rsid w:val="00F54CD0"/>
    <w:rsid w:val="00F7418D"/>
    <w:rsid w:val="00F8123D"/>
    <w:rsid w:val="00F81AF8"/>
    <w:rsid w:val="00F8585B"/>
    <w:rsid w:val="00FB568A"/>
    <w:rsid w:val="00FC03AC"/>
    <w:rsid w:val="00FD2781"/>
    <w:rsid w:val="0A4B02FA"/>
    <w:rsid w:val="0AF25584"/>
    <w:rsid w:val="1572792B"/>
    <w:rsid w:val="16D07532"/>
    <w:rsid w:val="1FD93CCC"/>
    <w:rsid w:val="23306DC3"/>
    <w:rsid w:val="3BF6F4A0"/>
    <w:rsid w:val="4DFC3D5E"/>
    <w:rsid w:val="6BF94D0F"/>
    <w:rsid w:val="76CFDD5A"/>
    <w:rsid w:val="7FAD3ED2"/>
    <w:rsid w:val="BBCFE562"/>
    <w:rsid w:val="E49CBAF7"/>
    <w:rsid w:val="EDEDFC82"/>
    <w:rsid w:val="EEDB0041"/>
    <w:rsid w:val="FDF3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autoSpaceDE w:val="0"/>
      <w:autoSpaceDN w:val="0"/>
      <w:spacing w:before="112"/>
      <w:ind w:left="3654" w:right="3675"/>
      <w:jc w:val="center"/>
      <w:outlineLvl w:val="0"/>
    </w:pPr>
    <w:rPr>
      <w:rFonts w:ascii="PMingLiU" w:hAnsi="PMingLiU" w:eastAsia="PMingLiU" w:cs="PMingLiU"/>
      <w:kern w:val="0"/>
      <w:sz w:val="36"/>
      <w:szCs w:val="36"/>
      <w:lang w:eastAsia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0"/>
    <w:qFormat/>
    <w:uiPriority w:val="99"/>
    <w:pPr>
      <w:jc w:val="left"/>
    </w:pPr>
  </w:style>
  <w:style w:type="paragraph" w:styleId="4">
    <w:name w:val="Body Text"/>
    <w:basedOn w:val="1"/>
    <w:link w:val="23"/>
    <w:qFormat/>
    <w:uiPriority w:val="1"/>
    <w:pPr>
      <w:autoSpaceDE w:val="0"/>
      <w:autoSpaceDN w:val="0"/>
      <w:ind w:left="231"/>
      <w:jc w:val="left"/>
    </w:pPr>
    <w:rPr>
      <w:rFonts w:ascii="宋体" w:hAnsi="宋体" w:eastAsia="宋体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6">
    <w:name w:val="endnote text"/>
    <w:basedOn w:val="1"/>
    <w:link w:val="26"/>
    <w:qFormat/>
    <w:uiPriority w:val="99"/>
    <w:pPr>
      <w:snapToGrid w:val="0"/>
      <w:jc w:val="left"/>
    </w:pPr>
  </w:style>
  <w:style w:type="paragraph" w:styleId="7">
    <w:name w:val="Balloon Text"/>
    <w:basedOn w:val="1"/>
    <w:link w:val="25"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annotation subject"/>
    <w:basedOn w:val="3"/>
    <w:next w:val="3"/>
    <w:link w:val="31"/>
    <w:qFormat/>
    <w:uiPriority w:val="99"/>
    <w:rPr>
      <w:b/>
      <w:bCs/>
    </w:rPr>
  </w:style>
  <w:style w:type="table" w:styleId="13">
    <w:name w:val="Table Grid"/>
    <w:basedOn w:val="12"/>
    <w:qFormat/>
    <w:uiPriority w:val="0"/>
    <w:rPr>
      <w:sz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qFormat/>
    <w:uiPriority w:val="99"/>
    <w:rPr>
      <w:vertAlign w:val="superscript"/>
    </w:rPr>
  </w:style>
  <w:style w:type="character" w:styleId="16">
    <w:name w:val="FollowedHyperlink"/>
    <w:basedOn w:val="14"/>
    <w:qFormat/>
    <w:uiPriority w:val="99"/>
    <w:rPr>
      <w:color w:val="954F72"/>
      <w:u w:val="single"/>
    </w:rPr>
  </w:style>
  <w:style w:type="character" w:styleId="17">
    <w:name w:val="Hyperlink"/>
    <w:basedOn w:val="14"/>
    <w:qFormat/>
    <w:uiPriority w:val="99"/>
    <w:rPr>
      <w:color w:val="0563C1"/>
      <w:u w:val="single"/>
    </w:rPr>
  </w:style>
  <w:style w:type="character" w:styleId="18">
    <w:name w:val="annotation reference"/>
    <w:basedOn w:val="14"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1"/>
    <w:pPr>
      <w:ind w:firstLine="420" w:firstLineChars="200"/>
    </w:pPr>
  </w:style>
  <w:style w:type="character" w:customStyle="1" w:styleId="22">
    <w:name w:val="日期 字符"/>
    <w:basedOn w:val="14"/>
    <w:link w:val="5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3">
    <w:name w:val="正文文本 字符"/>
    <w:basedOn w:val="14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24">
    <w:name w:val="未处理的提及1"/>
    <w:basedOn w:val="14"/>
    <w:qFormat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basedOn w:val="14"/>
    <w:link w:val="7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6">
    <w:name w:val="尾注文本 字符"/>
    <w:basedOn w:val="14"/>
    <w:link w:val="6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7">
    <w:name w:val="标题 1 字符"/>
    <w:basedOn w:val="14"/>
    <w:link w:val="2"/>
    <w:qFormat/>
    <w:uiPriority w:val="9"/>
    <w:rPr>
      <w:rFonts w:ascii="PMingLiU" w:hAnsi="PMingLiU" w:eastAsia="PMingLiU" w:cs="PMingLiU"/>
      <w:sz w:val="36"/>
      <w:szCs w:val="36"/>
      <w:lang w:eastAsia="en-US"/>
    </w:rPr>
  </w:style>
  <w:style w:type="table" w:customStyle="1" w:styleId="28">
    <w:name w:val="Table Normal"/>
    <w:qFormat/>
    <w:uiPriority w:val="2"/>
    <w:pPr>
      <w:widowControl w:val="0"/>
      <w:autoSpaceDE w:val="0"/>
      <w:autoSpaceDN w:val="0"/>
    </w:pPr>
    <w:rPr>
      <w:rFonts w:ascii="等线" w:hAnsi="等线" w:eastAsia="等线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eastAsia="en-US"/>
    </w:rPr>
  </w:style>
  <w:style w:type="character" w:customStyle="1" w:styleId="30">
    <w:name w:val="批注文字 字符"/>
    <w:basedOn w:val="14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1">
    <w:name w:val="批注主题 字符"/>
    <w:basedOn w:val="30"/>
    <w:link w:val="11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32">
    <w:name w:val="Subtle Emphasis_0ffc3609-1785-4b98-afad-e4742e448939"/>
    <w:basedOn w:val="14"/>
    <w:qFormat/>
    <w:uiPriority w:val="19"/>
    <w:rPr>
      <w:i/>
      <w:iCs/>
      <w:color w:val="3F3F3F"/>
    </w:rPr>
  </w:style>
  <w:style w:type="character" w:customStyle="1" w:styleId="33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未处理的提及3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364</Characters>
  <Lines>7</Lines>
  <Paragraphs>10</Paragraphs>
  <TotalTime>0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2026-04-03T04:23:00Z</dcterms:created>
  <dc:creator>Leung Silence</dc:creator>
  <cp:lastModifiedBy>夜色微凉</cp:lastModifiedBy>
  <cp:lastPrinted>2022-01-12T10:41:00Z</cp:lastPrinted>
  <dcterms:modified xsi:type="dcterms:W3CDTF">2026-04-05T03:55:53Z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8C01411F924248A0B742A034CE096607_13</vt:lpwstr>
  </property>
  <property fmtid="{D5CDD505-2E9C-101B-9397-08002B2CF9AE}" pid="4" name="KSOTemplateDocerSaveRecord">
    <vt:lpwstr>eyJoZGlkIjoiNzY1MDAwMWM3ZTBjMGM3YTU0OWRjOTRhOGVkZGRlOWIiLCJ1c2VySWQiOiI5NDQzMjc0NTgifQ==</vt:lpwstr>
  </property>
</Properties>
</file>