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ajorEastAsia"/>
          <w:b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t>园艺=种花种草？</w:t>
      </w:r>
    </w:p>
    <w:p>
      <w:pPr>
        <w:jc w:val="center"/>
        <w:rPr>
          <w:rFonts w:hint="default" w:ascii="Times New Roman" w:hAnsi="Times New Roman" w:cs="Times New Roman" w:eastAsiaTheme="majorEastAsia"/>
          <w:sz w:val="30"/>
          <w:szCs w:val="30"/>
          <w:lang w:eastAsia="zh-CN"/>
        </w:rPr>
      </w:pPr>
      <w:r>
        <w:rPr>
          <w:rFonts w:hint="default" w:ascii="Times New Roman" w:hAnsi="Times New Roman" w:cs="Times New Roman" w:eastAsiaTheme="majorEastAsia"/>
          <w:sz w:val="30"/>
          <w:szCs w:val="30"/>
          <w:lang w:eastAsia="zh-CN"/>
        </w:rPr>
        <w:t>黄丹（</w:t>
      </w:r>
      <w:r>
        <w:rPr>
          <w:rFonts w:hint="default" w:ascii="Times New Roman" w:hAnsi="Times New Roman" w:cs="Times New Roman" w:eastAsiaTheme="majorEastAsia"/>
          <w:sz w:val="30"/>
          <w:szCs w:val="30"/>
          <w:lang w:val="en-US" w:eastAsia="zh-CN"/>
        </w:rPr>
        <w:t>2015级园艺专业</w:t>
      </w:r>
      <w:r>
        <w:rPr>
          <w:rFonts w:hint="default" w:ascii="Times New Roman" w:hAnsi="Times New Roman" w:cs="Times New Roman" w:eastAsiaTheme="majorEastAsia"/>
          <w:sz w:val="30"/>
          <w:szCs w:val="30"/>
          <w:lang w:eastAsia="zh-CN"/>
        </w:rPr>
        <w:t>）</w:t>
      </w:r>
    </w:p>
    <w:p>
      <w:pPr>
        <w:ind w:firstLine="480" w:firstLineChars="200"/>
        <w:jc w:val="left"/>
        <w:rPr>
          <w:rFonts w:hint="default" w:ascii="Times New Roman" w:hAnsi="Times New Roman" w:cs="Times New Roman" w:eastAsiaTheme="majorEastAsia"/>
          <w:sz w:val="24"/>
          <w:szCs w:val="24"/>
        </w:rPr>
      </w:pP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乍谈“园艺”，你的脑海是否浮现“种花种草”的场景。以我个人经历和周围人的反应来看，将园艺和种花种草联系起来是再正常不过的事情了。经历大一一年的学习，我觉得非常有必要在此说明“园艺=种花种草”绝对是个假命题。</w:t>
      </w: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EFFFB"/>
        </w:rPr>
      </w:pPr>
      <w:r>
        <w:rPr>
          <w:rStyle w:val="5"/>
          <w:rFonts w:hint="default" w:ascii="Times New Roman" w:hAnsi="Times New Roman" w:eastAsia="仿宋" w:cs="Times New Roman"/>
          <w:b w:val="0"/>
          <w:color w:val="333333"/>
          <w:sz w:val="28"/>
          <w:szCs w:val="28"/>
          <w:shd w:val="clear" w:color="auto" w:fill="FFFFFF"/>
        </w:rPr>
        <w:t>园艺</w:t>
      </w:r>
      <w:r>
        <w:rPr>
          <w:rStyle w:val="5"/>
          <w:rFonts w:hint="eastAsia" w:ascii="Times New Roman" w:hAnsi="Times New Roman" w:eastAsia="仿宋" w:cs="Times New Roman"/>
          <w:b w:val="0"/>
          <w:color w:val="333333"/>
          <w:sz w:val="28"/>
          <w:szCs w:val="28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FFFFF"/>
        </w:rPr>
        <w:t>horticulture</w:t>
      </w:r>
      <w:r>
        <w:rPr>
          <w:rStyle w:val="5"/>
          <w:rFonts w:hint="eastAsia" w:ascii="Times New Roman" w:hAnsi="Times New Roman" w:eastAsia="仿宋" w:cs="Times New Roman"/>
          <w:b w:val="0"/>
          <w:color w:val="333333"/>
          <w:sz w:val="28"/>
          <w:szCs w:val="28"/>
          <w:shd w:val="clear" w:color="auto" w:fill="FFFFFF"/>
          <w:lang w:eastAsia="zh-CN"/>
        </w:rPr>
        <w:t>）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FFFFF"/>
        </w:rPr>
        <w:t>，从字面上来看，是“园”加“艺”的集合，“园”字指种植蔬菜、花木的地方，“艺”字则是指技能、技术。园艺一词，原指在围篱保护的园囿内进行的植物栽培，种花种草显然只是植物栽培里的冰山一角；经历长时间的发展，现代园艺早已打破了这种局限，它是果树、蔬菜和观赏植物的栽培、繁育技术和生产经营方法，可相应地分为果树园艺、蔬菜园艺和观赏园艺，如今对于园艺的划分越来越精细，种花种草就显得更加微不足道。从以上看出，无论是早期还是现代，园艺&gt;&gt;（远远大于）种花种草。园艺生产对于丰富人类营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EFFFB"/>
        </w:rPr>
        <w:t>养和美化、改造人类生存环境都有着重要意义。</w:t>
      </w:r>
    </w:p>
    <w:p>
      <w:pPr>
        <w:ind w:firstLine="562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 xml:space="preserve">园艺=实践 </w:t>
      </w:r>
      <w:r>
        <w:rPr>
          <w:rFonts w:hint="default" w:ascii="Times New Roman" w:hAnsi="Times New Roman" w:eastAsia="仿宋" w:cs="Times New Roman"/>
          <w:b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EFFFB"/>
        </w:rPr>
      </w:pPr>
      <w:r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EFFFB"/>
        </w:rPr>
        <w:t>园艺人都是幸运儿。为什么这么说呢？因为“理论脱离实践是最大的不幸”，而园艺人丝毫不需要担心。从大一开始，园艺人的课程表上就少不了“实验课”的身影。</w:t>
      </w: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EFFFB"/>
        </w:rPr>
      </w:pPr>
      <w:r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EFFFB"/>
        </w:rPr>
        <w:t>实验课与理论课的最大区别在于角色的转换，如果说理论课上老师是主角，那实验课我们就是绝对的主角。通过实验课，我们可以将所学理论应用于实际，从而更好地理解、掌握理论知识，哪怕复杂难懂的理论都因实践变得浅显易懂了。</w:t>
      </w: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走出课室与实验室，园艺人实践的脚步也不曾停歇。走廊上少不了俯身呵护小植物的场景，校道上少不了互相争论科属种的声音，相册里少不了各种外行叫不出的“新品种”……</w:t>
      </w: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EFFFB"/>
        </w:rPr>
        <w:t>都说求知可以改进人性，而经验又可以改进知识本身；学问虽然指引方向，但往往流于浅泛，必须依靠经验才能扎下根基。因此每个园艺人都是脚踏实地稳扎稳打的，因为我们注重实践。我们期待并且珍惜每一次实践，在每一次实践中，我们都有更多发现问题、思考问题、解决问题的机会，每一次实践都是一次奇妙之旅，这样的收获远比单纯的理论课丰富很多，而每次实践后也给予园艺人更多的踏实、坚定和自信，这些都源于通过实践对知识更深层的理解和感悟。</w:t>
      </w:r>
    </w:p>
    <w:p>
      <w:pPr>
        <w:ind w:firstLine="562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园艺=艺术</w:t>
      </w:r>
      <w:r>
        <w:rPr>
          <w:rFonts w:hint="default" w:ascii="Times New Roman" w:hAnsi="Times New Roman" w:eastAsia="仿宋" w:cs="Times New Roman"/>
          <w:b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FFFFF"/>
        </w:rPr>
        <w:t>艺术远不及生活重要，但如果没有艺术，生活就非常贫乏了。所以每个园艺人的生活是多姿多彩的，我们善于发现身边的美，细细品味点滴的美，创造独一无二的美。</w:t>
      </w: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FFFFF"/>
        </w:rPr>
        <w:t>课堂PPT上展示着各式各样出自自然之手的艺术品，让你我惊异于自然之美；实验室烧杯试管里上演着神奇的颜色变化，使你我惊叹于科学之美；小小花盆里厚重土壤下冒出的小绿点，让你我感叹生命之美；每一个斑斓多姿的微景观作品都在诉说一个奇妙的小故事，使你我赞叹创造之美；那一个个用心独特的插花都透露着插花者的微妙心境，让你我称赞心灵手巧之美；书页中夹着亲手制作的压花书签仿佛纸上开花永不凋零，让你我折服于创造之美……</w:t>
      </w: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FFFFF"/>
        </w:rPr>
        <w:t>就这样在生活里找寻真正的范本，并且从那里吸收忠于生活的语言，大概就是所谓艺术，一种属于园艺人的艺术。因此大可以说每一个园艺人都是艺术家，从发现到品味，从品味到灵感，从灵感到创造，如此循环，让园艺不断以更美的姿态向前发展。</w:t>
      </w:r>
    </w:p>
    <w:p>
      <w:pPr>
        <w:ind w:firstLine="562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园艺=创新</w:t>
      </w:r>
      <w:r>
        <w:rPr>
          <w:rFonts w:hint="default" w:ascii="Times New Roman" w:hAnsi="Times New Roman" w:eastAsia="仿宋" w:cs="Times New Roman"/>
          <w:b/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党的十八大以来，习总书记对创新发展提出了一系列重要思想和论断，把创新发展提高到事关国家和民族前途命运的高度，摆到了国家发展全局的核心位置。在这个竞争越发激烈的时代，创新对个人而言也变得越为重要。由此可见，大到国家社稷小至独立个体，在今天都离不开“创新”二字。</w:t>
      </w: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如今，我们对“创新型国家”、“创新型人才”这样的名词已不再陌生，作为园艺人，我们时时刻刻都在被创新的雨露滋润着，创新的种子也在潜移默化中驻扎，然后逐渐地生根发芽、开花结果。所以无论是科创项目申报，还是创新论文发表，小到院级校级，大到省级国家级，总有园艺人在活跃着。</w:t>
      </w: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在这种创新思维的引领下，我们的专业具有广阔的延伸性，我们的学习早已不再局限于课本，我们的实践也远不止常规的实验；我们注重学科间的互相交融，我们学会联系思考；我们将目光放得更远，勇于尝试，大胆突破，努力寻求新品种、新技术等的创新。我们在向挑战自我、超越自我的“创新型人才”发展，同时也为祖国的创新事业贡献我们的力量。</w:t>
      </w:r>
    </w:p>
    <w:p>
      <w:pPr>
        <w:ind w:firstLine="562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园艺=更好的生活</w:t>
      </w:r>
      <w:r>
        <w:rPr>
          <w:rFonts w:hint="default" w:ascii="Times New Roman" w:hAnsi="Times New Roman" w:eastAsia="仿宋" w:cs="Times New Roman"/>
          <w:b/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“无论你选择什么专业，最后都是为了找一份好工作，然后让自己生活下去”，这句话听起来偏于消极无奈，但是细细想来你也指不出它的错误，因为它确实道出了大现实。但是当你选择园艺专业的时候，你大可以自信地在这句话上修改一番，在“生活”前加上“更好的”。</w:t>
      </w: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就身体健康方面来看，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FFFFF"/>
        </w:rPr>
        <w:t>大量的观察及研究发现，园艺劳动对神经官能症、高血压、心脏病等疾病具有很好的辅助治疗作用，尤其当上述病人在病情相对稳定后，如果进行适当的园艺劳动，更有利于改善神经系统及心血管系统的功能。除此之外，园艺劳动还有稳定情绪及消除失眠等痼疾的效果。老年人缺钙较为普遍，有研究还证实:经常从事园艺劳动能使人骨骼坚强，预防骨质疏松症的发生。许多花卉都有其特殊功效，有助于防病，科学家发现，许多植物花朵分泌的芳香油中有一种特殊的芳香类物质，这类物质被吸入肺部输入体内各部位，有杀菌、消炎、利尿和调节神经中枢的功效。我国临床药学工作者已从香花的芳香精油中检测出多种杀菌物质。此外，常在绿色环境地带活动，有缓解疲劳，消除紧张情绪，降低皮肤温度，减缓脉搏，均匀呼吸，增强嗅觉、听觉和思维活动灵活性等多重功效。</w:t>
      </w: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从心理健康角度来看，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FFFFF"/>
        </w:rPr>
        <w:t>园艺有助于调剂现代人的精神生活。鲜花的芳香，可使人赏心悦目，情志调畅；居室、庭院里的花草、盆景，可以丰富和美化家庭环境，增添生活情趣，消除各种消极情绪。研究证实，经常观赏盆景、鲜花，可使那些性情急躁的人变得温顺，心情不好的人变得爽朗愉快，消沉的人变得积极向上。一些老年孤独症患者，参加园艺劳动后，生活增添了乐趣，其寂寞和孤独感也减轻了许多。而且，人们在种花养草中，通过感受和体验这种高雅的娱乐和享受，可调节情绪，给精神上带来某种寄托和安慰。</w:t>
      </w: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333333"/>
          <w:sz w:val="28"/>
          <w:szCs w:val="28"/>
          <w:shd w:val="clear" w:color="auto" w:fill="FFFFFF"/>
        </w:rPr>
        <w:t>不得不说园艺对人们的身心都有益处，如今“园艺疗法”在世界各地备受青睐已成为不争的事实。</w:t>
      </w:r>
    </w:p>
    <w:p>
      <w:pPr>
        <w:ind w:firstLine="562" w:firstLineChars="200"/>
        <w:jc w:val="left"/>
        <w:rPr>
          <w:rFonts w:hint="default"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来自园艺人的心声</w:t>
      </w: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园艺绝对不与种花种草划等号，经过亲身经历才会有如此真切的感受。尽管才学习了一年的时间，但是我在各方面都有很明显的改进。从动手操作能力的提升到亲身实践活动的积极，从发现问题的敏锐到思考问题的独立，从迎接挑战的主动到创新思维的养成……仿佛每一天都有新的收获，每一刻都在不断进步。也正是在这样的体验下，让我看到园艺未来发展的巨大空间，也激励我不断勇往直前。</w:t>
      </w:r>
    </w:p>
    <w:p>
      <w:pPr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我坚信，园艺是绝对的“潜力股”；我相信，每个园艺人都是独一无二的实践者、艺术家、创新人才和生活赢家。让我们园艺人携手开创一片属于园艺的天下！</w:t>
      </w:r>
    </w:p>
    <w:p>
      <w:pPr>
        <w:jc w:val="center"/>
        <w:rPr>
          <w:rFonts w:hint="default" w:ascii="Times New Roman" w:hAnsi="Times New Roman" w:cs="Times New Roman" w:eastAsiaTheme="majorEastAsia"/>
          <w:b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844"/>
    <w:rsid w:val="00031B33"/>
    <w:rsid w:val="00166283"/>
    <w:rsid w:val="001720E2"/>
    <w:rsid w:val="0019253F"/>
    <w:rsid w:val="001C4ED3"/>
    <w:rsid w:val="00250F7D"/>
    <w:rsid w:val="002A6391"/>
    <w:rsid w:val="002B2E8E"/>
    <w:rsid w:val="003723F0"/>
    <w:rsid w:val="00444BAC"/>
    <w:rsid w:val="004975C5"/>
    <w:rsid w:val="005465B3"/>
    <w:rsid w:val="005E31D1"/>
    <w:rsid w:val="00660F5F"/>
    <w:rsid w:val="006D28A7"/>
    <w:rsid w:val="006E3206"/>
    <w:rsid w:val="00724E6F"/>
    <w:rsid w:val="007A4A6E"/>
    <w:rsid w:val="007D2732"/>
    <w:rsid w:val="00817833"/>
    <w:rsid w:val="00961B4E"/>
    <w:rsid w:val="00A37070"/>
    <w:rsid w:val="00AB56CE"/>
    <w:rsid w:val="00AF4122"/>
    <w:rsid w:val="00B16135"/>
    <w:rsid w:val="00B32386"/>
    <w:rsid w:val="00B6485F"/>
    <w:rsid w:val="00BD0FE5"/>
    <w:rsid w:val="00BD6EE0"/>
    <w:rsid w:val="00C01369"/>
    <w:rsid w:val="00C509FB"/>
    <w:rsid w:val="00C5408F"/>
    <w:rsid w:val="00C81D9B"/>
    <w:rsid w:val="00CA0844"/>
    <w:rsid w:val="00DD3413"/>
    <w:rsid w:val="00E949E3"/>
    <w:rsid w:val="00F863E8"/>
    <w:rsid w:val="00FB7691"/>
    <w:rsid w:val="00FC6AB7"/>
    <w:rsid w:val="00FD1939"/>
    <w:rsid w:val="00FF225C"/>
    <w:rsid w:val="47970F25"/>
    <w:rsid w:val="512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411</Words>
  <Characters>2343</Characters>
  <Lines>19</Lines>
  <Paragraphs>5</Paragraphs>
  <TotalTime>0</TotalTime>
  <ScaleCrop>false</ScaleCrop>
  <LinksUpToDate>false</LinksUpToDate>
  <CharactersWithSpaces>2749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2016-10-02T07:48:00Z</dcterms:created>
  <dc:creator>微软用户</dc:creator>
  <cp:lastModifiedBy>园艺Ren</cp:lastModifiedBy>
  <dcterms:modified xsi:type="dcterms:W3CDTF">2018-04-28T06:56:01Z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2052-10.1.0.7224</vt:lpwstr>
  </property>
</Properties>
</file>